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DAC58" w14:textId="77777777" w:rsidR="000C3DE0" w:rsidRDefault="000C3DE0" w:rsidP="000C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Этический кодекс медицинского работника </w:t>
      </w:r>
    </w:p>
    <w:p w14:paraId="787F270C" w14:textId="62EA9547" w:rsidR="000C3DE0" w:rsidRPr="000C3DE0" w:rsidRDefault="000C3DE0" w:rsidP="000C3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КГП «Городская поликлиника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Тараз</w:t>
      </w: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109FFF4" w14:textId="20FE7F1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Этический кодекс медицинского работника КГП «Городская поликлиника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Тараз</w:t>
      </w: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Кодекс) является документом, определяющим совокупность этических норм и принципов поведения медицинского и социального работника (далее работников здравоохранения) при осуществлении профессиональной медицинской деятельности. Разработан на основании Кодекса РК «О здоровье народа и системе здравоохранения» глава 31, статья 184.</w:t>
      </w:r>
    </w:p>
    <w:p w14:paraId="37AD1293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Кодекс определяет отношения между работниками здравоохранения, обществом и пациентом, и направлен на обеспечение прав, достоинства, здоровья личности и общества в целом, а также определяет высокую моральную ответственность работника здравоохранения перед обществом за свою деятельность.</w:t>
      </w:r>
    </w:p>
    <w:p w14:paraId="05AE7091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I. ОБЩИЕ ПОЛОЖЕНИЯ</w:t>
      </w:r>
    </w:p>
    <w:p w14:paraId="10211204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Этический кодекс работников здравоохранения определяет моральную ответственность медицинских и социальных работников за свою деятельность перед гражданами и обществом в целом.</w:t>
      </w:r>
    </w:p>
    <w:p w14:paraId="5FBCE4CA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своей деятельности работники здравоохранения должны руководствоваться следующими моральными и этическими принципами:</w:t>
      </w:r>
    </w:p>
    <w:p w14:paraId="6CA20235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руководствоваться настоящим Кодексом и Кодексом чести;</w:t>
      </w:r>
    </w:p>
    <w:p w14:paraId="1E3B8984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здоровья граждан Республики Казахстан;</w:t>
      </w:r>
    </w:p>
    <w:p w14:paraId="6D1753E8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решения исключительно в интересах пациента;</w:t>
      </w:r>
    </w:p>
    <w:p w14:paraId="32FAEC02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совершения действий, способных дискредитировать высокое звание работника здравоохранения Республики Казахстан;</w:t>
      </w:r>
    </w:p>
    <w:p w14:paraId="5F3CE4F6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 и качественно исполнять свои служебные обязанности;</w:t>
      </w:r>
    </w:p>
    <w:p w14:paraId="3E28A236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 совершенствовать свои профессиональные знания;</w:t>
      </w:r>
    </w:p>
    <w:p w14:paraId="37E3BA39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допускать, руководствуясь соображениями личной выгоды, рекламирования и использования методов и средств профилактики и лечения;</w:t>
      </w:r>
    </w:p>
    <w:p w14:paraId="366BF6EC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соблюдать трудовую дисциплину;</w:t>
      </w:r>
    </w:p>
    <w:p w14:paraId="66EC89E2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и эффективно использовать имущество организаций здравоохранения;</w:t>
      </w:r>
    </w:p>
    <w:p w14:paraId="1B728E40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противостоять проявлениям коррупции;</w:t>
      </w:r>
    </w:p>
    <w:p w14:paraId="14C7FD5A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использования служебной информации в корыстных и иных личных целях;</w:t>
      </w:r>
    </w:p>
    <w:p w14:paraId="574F1FD7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 примером способствовать созданию устойчивой и позитивной морально-психологической обстановки в коллективе;</w:t>
      </w:r>
    </w:p>
    <w:p w14:paraId="11855326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и пресекать факты нарушения норм Кодекса чести со стороны других медицинских и фармацевтических работников;</w:t>
      </w:r>
    </w:p>
    <w:p w14:paraId="42D39CB1" w14:textId="77777777" w:rsidR="000C3DE0" w:rsidRPr="000C3DE0" w:rsidRDefault="000C3DE0" w:rsidP="000C3DE0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установленную форму одежды в период исполнения своих служебных обязанностей.</w:t>
      </w:r>
    </w:p>
    <w:p w14:paraId="4B2EFB81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отношениях с пациентами работники здравоохранения должны:</w:t>
      </w:r>
    </w:p>
    <w:p w14:paraId="64736F75" w14:textId="77777777" w:rsidR="000C3DE0" w:rsidRPr="000C3DE0" w:rsidRDefault="000C3DE0" w:rsidP="000C3DE0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3B87D56A" w14:textId="77777777" w:rsidR="000C3DE0" w:rsidRPr="000C3DE0" w:rsidRDefault="000C3DE0" w:rsidP="000C3DE0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медицинскую помощь каждому, кто в ней нуждается;</w:t>
      </w:r>
    </w:p>
    <w:p w14:paraId="65130B4A" w14:textId="77777777" w:rsidR="000C3DE0" w:rsidRPr="000C3DE0" w:rsidRDefault="000C3DE0" w:rsidP="000C3DE0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помнить о своем долге сохранения человеческой жизни;</w:t>
      </w:r>
    </w:p>
    <w:p w14:paraId="26A4F02C" w14:textId="77777777" w:rsidR="000C3DE0" w:rsidRPr="000C3DE0" w:rsidRDefault="000C3DE0" w:rsidP="000C3DE0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доверия граждан к системе здравоохранения государства;</w:t>
      </w:r>
    </w:p>
    <w:p w14:paraId="209E9D1B" w14:textId="77777777" w:rsidR="000C3DE0" w:rsidRPr="000C3DE0" w:rsidRDefault="000C3DE0" w:rsidP="000C3DE0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фактов финансовых и иных вымогательств по отношению к пациентам, прилагать усилия по пресечению таких действий со стороны своих коллег;</w:t>
      </w:r>
    </w:p>
    <w:p w14:paraId="7FFDD578" w14:textId="77777777" w:rsidR="000C3DE0" w:rsidRPr="000C3DE0" w:rsidRDefault="000C3DE0" w:rsidP="000C3DE0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деятельности.</w:t>
      </w:r>
    </w:p>
    <w:p w14:paraId="47F3536E" w14:textId="77777777" w:rsidR="000C3DE0" w:rsidRPr="000C3DE0" w:rsidRDefault="000C3DE0" w:rsidP="000C3DE0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отношениях с коллегами работники здравоохранения должны:</w:t>
      </w:r>
    </w:p>
    <w:p w14:paraId="5CD48018" w14:textId="77777777" w:rsidR="000C3DE0" w:rsidRPr="000C3DE0" w:rsidRDefault="000C3DE0" w:rsidP="000C3DE0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общепринятые морально-этические нормы, быть вежливыми и корректными;</w:t>
      </w:r>
    </w:p>
    <w:p w14:paraId="5F431074" w14:textId="77777777" w:rsidR="000C3DE0" w:rsidRPr="000C3DE0" w:rsidRDefault="000C3DE0" w:rsidP="000C3DE0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отказывать в бескорыстной помощи и самому обращаться за советом к коллегам, если того потребуют интересы пациента;</w:t>
      </w:r>
    </w:p>
    <w:p w14:paraId="2ADB1606" w14:textId="77777777" w:rsidR="000C3DE0" w:rsidRPr="000C3DE0" w:rsidRDefault="000C3DE0" w:rsidP="000C3DE0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ставить публично под сомнение профессиональную квалификацию другого медицинского и фармацевтического работника;</w:t>
      </w:r>
    </w:p>
    <w:p w14:paraId="31E89C87" w14:textId="77777777" w:rsidR="000C3DE0" w:rsidRPr="000C3DE0" w:rsidRDefault="000C3DE0" w:rsidP="000C3DE0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приумножать традиции и достижения казахстанской медицины.</w:t>
      </w:r>
    </w:p>
    <w:p w14:paraId="43C9B14C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здравоохранения должен прилагать все усилия, в соответствии со своей квалификацией и компетентностью, делу охраны здоровья граждан, обеспечению качества оказываемой им помощи на самом высоком уровне.</w:t>
      </w:r>
    </w:p>
    <w:p w14:paraId="2BA38AAD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здравоохранения обязан оказать медицинскую помощь любому человеку вне зависимости от пола, возраста, расовой и национальной принадлежности, места проживания, его социального статуса, религиозных и политических убеждений, а также иных немедицинских факторов.</w:t>
      </w:r>
    </w:p>
    <w:p w14:paraId="3C0BCF10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здравоохранения несет ответственность, в том числе и моральную, за обеспечение качественной и безопасной медицинской помощи в соответствии со своей квалификацией, должностными инструкциями и служебными обязанностями в пределах имеющихся ресурсов.</w:t>
      </w:r>
    </w:p>
    <w:p w14:paraId="2C1365D7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Моральная обязанность работника здравоохранения соблюдать чистоту рядов медицинского сообщества, беспристрастно анализировать как ошибки своих коллег, так и свои собственные. Препятствовать практике бесчестных и некомпетентных коллег, а также различного рода непрофессионалов, наносящих ущерб здоровью пациентов.</w:t>
      </w:r>
    </w:p>
    <w:p w14:paraId="7F36B873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роль медицинского и социального работника в обществе, он должен поддерживать и принимать посильное участие в общественных мероприятиях, особенно тех, где пропагандируется здоровый образ жизни.</w:t>
      </w:r>
    </w:p>
    <w:p w14:paraId="714F21B0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II. НЕДОПУСТИМЫЕ ДЕЙСТВИЯ РАБОТНИКА ЗДРАВООХРАНЕНИЯ.</w:t>
      </w:r>
    </w:p>
    <w:p w14:paraId="03CC5E58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Злоупотребление знаниями и положением работника здравоохранения несовместимо с его профессиональной деятельностью.</w:t>
      </w:r>
    </w:p>
    <w:p w14:paraId="524BFDC1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 здравоохранения не вправе:</w:t>
      </w:r>
    </w:p>
    <w:p w14:paraId="4852C043" w14:textId="77777777" w:rsidR="000C3DE0" w:rsidRPr="000C3DE0" w:rsidRDefault="000C3DE0" w:rsidP="000C3DE0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свои знания и возможности в негуманных целях;</w:t>
      </w:r>
    </w:p>
    <w:p w14:paraId="29A69A71" w14:textId="77777777" w:rsidR="000C3DE0" w:rsidRPr="000C3DE0" w:rsidRDefault="000C3DE0" w:rsidP="000C3DE0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достаточных оснований применять медицинские меры или отказывать в них;</w:t>
      </w:r>
    </w:p>
    <w:p w14:paraId="777F9B31" w14:textId="77777777" w:rsidR="000C3DE0" w:rsidRPr="000C3DE0" w:rsidRDefault="000C3DE0" w:rsidP="000C3DE0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методы медицинского воздействия на пациента с целью его наказания, а также в интересах третьих лиц;</w:t>
      </w:r>
    </w:p>
    <w:p w14:paraId="7571A534" w14:textId="77777777" w:rsidR="000C3DE0" w:rsidRPr="000C3DE0" w:rsidRDefault="000C3DE0" w:rsidP="000C3DE0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навязывать пациенту свои философские, религиозные и политические взгляды;</w:t>
      </w:r>
    </w:p>
    <w:p w14:paraId="23DBA637" w14:textId="77777777" w:rsidR="000C3DE0" w:rsidRPr="000C3DE0" w:rsidRDefault="000C3DE0" w:rsidP="000C3DE0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пациенту физический, нравственный или материальный ущерб ни намеренно, ни по небрежности и безучастно относиться к действиям третьих лиц, причиняющих такой ущерб.</w:t>
      </w:r>
    </w:p>
    <w:p w14:paraId="3C845C3B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Личные предубеждения работника здравоохранения и иные непрофессиональные мотивы не должны оказывать воздействия на диагностику и лечение.</w:t>
      </w:r>
    </w:p>
    <w:p w14:paraId="3CD30B84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Отказ пациента от предлагаемых платных медицинских услуг не может быть причиной ухудшения качества и доступности, уменьшения видов и объемов медицинской помощи, предоставляемых ему бесплатно в рамках гарантированного объема бесплатной медицинской помощи, установленных законодательством РК.</w:t>
      </w:r>
    </w:p>
    <w:p w14:paraId="076D96C1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Подарки от пациентов и пациентам крайне нежелательны, поскольку могут создать впечатление у пациентов, не дарящих и не получающих подарков, что им оказывают меньшую заботу. Подарки не должны вручаться или приниматься в обмен за услуги. Получение подарков в виде наличных денег или ценных подарков запрещается.</w:t>
      </w:r>
    </w:p>
    <w:p w14:paraId="123D2EC0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Работник здравоохранения не имеет права, пользуясь своим положением, эмоциональным состоянием пациента, заключать с ним имущественные сделки, использовать в личных целях его труд, а также заниматься вымогательством и взяточничеством.</w:t>
      </w:r>
    </w:p>
    <w:p w14:paraId="50373DE9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Работник здравоохранения не вправе предоставлять при назначении курса лечения пациенту недостоверную, неполную или искаженную информацию об используемых лекарственных препаратах, медицинских изделиях, в том числе скрывать от пациента информацию о наличии лекарственных препаратов, медицинских изделий, имеющих более низкую цену.</w:t>
      </w:r>
    </w:p>
    <w:p w14:paraId="724EFC64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Работник здравоохранения не должен принимать поощрений от фирм-изготовителей и распространителей лекарственных препаратов за назначение предлагаемых ими лекарств, использовать на территории медицинской организации предметы, имеющие логотип компании или торговое наименование лекарственного препарата, медицинского изделия.</w:t>
      </w:r>
    </w:p>
    <w:p w14:paraId="5B3585FB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должностных обязанностей медицинский работник должен сохранять трезвость и не находиться под воздействием каких-либо средств, вызывающих стойкое пристрастие к ним.</w:t>
      </w:r>
    </w:p>
    <w:p w14:paraId="2F61DF8D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Профессиональная независимость.</w:t>
      </w:r>
    </w:p>
    <w:p w14:paraId="58C9F73E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и долг работника здравоохранения — хранить свою профессиональную независимость. Оказывая медицинскую и социальную помощь новорожденным и старикам, инвалидам, военнослужащим и гражданским лицам, руководителям высшего ранга и лицам, содержащимся под стражей, работник здравоохранения принимает на себя всю полноту ответственности за профессиональное решение, а потому обязан отклонить любые попытки давления со стороны администрации, пациентов или иных лиц.</w:t>
      </w:r>
    </w:p>
    <w:p w14:paraId="571EE940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здравоохранения должен отказаться от сотрудничества с любым физическим или юридическим лицом, если оно требует от него </w:t>
      </w:r>
      <w:proofErr w:type="gramStart"/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proofErr w:type="gramEnd"/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противоречащих законодательству Республики Казахстан, этическим принципам, профессиональному долгу.</w:t>
      </w:r>
    </w:p>
    <w:p w14:paraId="57E73363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Участвуя в экспертизах, консилиумах, комиссиях, консультациях и т. п., работник здравоохранения обязан ясно и открыто заявлять о своей позиции, отстаивать свою точку зрения, а в случаях давления на него — прибегать к юридической и общественной защите.</w:t>
      </w:r>
    </w:p>
    <w:p w14:paraId="5BAB2F76" w14:textId="77777777" w:rsidR="000C3DE0" w:rsidRPr="000C3DE0" w:rsidRDefault="000C3DE0" w:rsidP="000C3DE0">
      <w:pPr>
        <w:spacing w:after="0" w:line="240" w:lineRule="atLeast"/>
        <w:outlineLvl w:val="2"/>
        <w:rPr>
          <w:rFonts w:ascii="Arial" w:eastAsia="Times New Roman" w:hAnsi="Arial" w:cs="Arial"/>
          <w:sz w:val="34"/>
          <w:szCs w:val="34"/>
          <w:lang w:eastAsia="ru-RU"/>
        </w:rPr>
      </w:pPr>
      <w:r w:rsidRPr="000C3DE0">
        <w:rPr>
          <w:rFonts w:ascii="Arial" w:eastAsia="Times New Roman" w:hAnsi="Arial" w:cs="Arial"/>
          <w:b/>
          <w:bCs/>
          <w:sz w:val="34"/>
          <w:szCs w:val="34"/>
          <w:lang w:eastAsia="ru-RU"/>
        </w:rPr>
        <w:t>РАЗДЕЛ III. ВЗАИМООТНОШЕНИЯ РАБОТНИКА ЗДРАВООХРАНЕНИЯ И ПАЦИЕНТА</w:t>
      </w:r>
    </w:p>
    <w:p w14:paraId="51489B2E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Уважение чести и достоинства пациента.</w:t>
      </w:r>
    </w:p>
    <w:p w14:paraId="69762154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здравоохранения должен уважать честь и достоинство пациента, проявлять внимательное и терпеливое отношение к нему и его близким.</w:t>
      </w:r>
    </w:p>
    <w:p w14:paraId="73E989C0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Грубое и негуманное отношение к пациенту, унижение его человеческого достоинства, а также любые проявления превосходства или выражение кому-либо из пациентов предпочтения или неприязни со стороны работника здравоохранения недопустимы.</w:t>
      </w:r>
    </w:p>
    <w:p w14:paraId="61567CB7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Условия оказания медицинской и социальной помощи.</w:t>
      </w:r>
    </w:p>
    <w:p w14:paraId="4DFB5CF5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здравоохранения должен оказывать медицинскую и социальную помощь в условиях минимально возможного стеснения свободы и достоинства пациента.</w:t>
      </w:r>
    </w:p>
    <w:p w14:paraId="3F2A1319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Конфликт интересов.</w:t>
      </w:r>
    </w:p>
    <w:p w14:paraId="4C2B75BB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конфликта интересов пациент-общество, пациент-семья и т. п., работник здравоохранения должен отдать предпочтение интересам пациента, если только их реализация не причиняет прямого ущерба самому пациенту или окружающим.</w:t>
      </w:r>
    </w:p>
    <w:p w14:paraId="3A5063FF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Медицинская тайна.</w:t>
      </w:r>
    </w:p>
    <w:p w14:paraId="3918F80B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вправе рассчитывать на то, что работник здравоохранения сохранит в тайне всю медицинскую и доверенную ему личную информацию. Работник здравоохранения не вправе разглашать без разрешения пациента или его законного представителя сведения, полученные в ходе обследования и лечения, включая и сам факт обращения за медицинской помощью. Работник здравоохранения должен принять меры, препятствующие разглашению медицинской тайны. Смерть пациента не освобождает от обязанности хранить медицинскую тайну. Разглашение медицинской тайны допускается в случаях, предусмотренных законодательством Республики Казахстан.</w:t>
      </w:r>
    </w:p>
    <w:p w14:paraId="0DF07FA3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Моральная поддержка пациента, находящегося при смерти.</w:t>
      </w:r>
    </w:p>
    <w:p w14:paraId="5E5D482F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здравоохранения обязан облегчить </w:t>
      </w:r>
      <w:proofErr w:type="gramStart"/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страдания</w:t>
      </w:r>
      <w:proofErr w:type="gramEnd"/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умирающего всеми доступными и легальными способами. Работник здравоохранения обязан гарантировать пациенту право по его желанию воспользоваться духовной поддержкой служителя любой религиозной конфессии.</w:t>
      </w:r>
    </w:p>
    <w:p w14:paraId="3BA72737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Выбор работника здравоохранения.</w:t>
      </w:r>
    </w:p>
    <w:p w14:paraId="1698314A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здравоохранения не вправе препятствовать пациенту, решившему доверить свое дальнейшее лечение или патронаж другому специалисту.</w:t>
      </w:r>
    </w:p>
    <w:p w14:paraId="67A7A239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 здравоохранения может отказаться от работы с пациентом, направив его другому специалисту в следующих случаях:</w:t>
      </w:r>
    </w:p>
    <w:p w14:paraId="25074358" w14:textId="77777777" w:rsidR="000C3DE0" w:rsidRPr="000C3DE0" w:rsidRDefault="000C3DE0" w:rsidP="000C3DE0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чувствует себя недостаточно компетентным, не располагает необходимыми техническими возможностями для оказания должного вида помощи;</w:t>
      </w:r>
    </w:p>
    <w:p w14:paraId="22AF4A42" w14:textId="77777777" w:rsidR="000C3DE0" w:rsidRPr="000C3DE0" w:rsidRDefault="000C3DE0" w:rsidP="000C3DE0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вид медицинской и социальной помощи противоречит нравственным принципам специалиста;</w:t>
      </w:r>
    </w:p>
    <w:p w14:paraId="39C07DCD" w14:textId="77777777" w:rsidR="000C3DE0" w:rsidRPr="000C3DE0" w:rsidRDefault="000C3DE0" w:rsidP="000C3DE0">
      <w:pPr>
        <w:numPr>
          <w:ilvl w:val="0"/>
          <w:numId w:val="4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имеются противоречия с пациентом или его родственниками в плане лечения и обследования.</w:t>
      </w:r>
    </w:p>
    <w:p w14:paraId="28A6E150" w14:textId="77777777" w:rsidR="000C3DE0" w:rsidRPr="000C3DE0" w:rsidRDefault="000C3DE0" w:rsidP="000C3DE0">
      <w:pPr>
        <w:spacing w:after="0" w:line="240" w:lineRule="atLeast"/>
        <w:outlineLvl w:val="2"/>
        <w:rPr>
          <w:rFonts w:ascii="Arial" w:eastAsia="Times New Roman" w:hAnsi="Arial" w:cs="Arial"/>
          <w:sz w:val="34"/>
          <w:szCs w:val="34"/>
          <w:lang w:eastAsia="ru-RU"/>
        </w:rPr>
      </w:pPr>
      <w:r w:rsidRPr="000C3DE0">
        <w:rPr>
          <w:rFonts w:ascii="Arial" w:eastAsia="Times New Roman" w:hAnsi="Arial" w:cs="Arial"/>
          <w:b/>
          <w:bCs/>
          <w:sz w:val="34"/>
          <w:szCs w:val="34"/>
          <w:lang w:eastAsia="ru-RU"/>
        </w:rPr>
        <w:t>РАЗДЕЛ IV. ВЗАИМООТНОШЕНИЯ МЕДИЦИНСКИХ РАБОТНИКОВ</w:t>
      </w:r>
    </w:p>
    <w:p w14:paraId="251E8A9D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Взаимоотношения между коллегами.</w:t>
      </w:r>
    </w:p>
    <w:p w14:paraId="1FB866A1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между работниками здравоохранения должны строится на взаимном уважении, доверии и отличаться соблюдением интересов пациента.</w:t>
      </w:r>
    </w:p>
    <w:p w14:paraId="0045EDCF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взаимоотношениях с коллегами работник здравоохранения должен быть честен, справедлив, доброжелателен, порядочен, должен с уважением относиться к их знаниям и опыту, а также быть готовым бескорыстно передать им свой опыт и знания.</w:t>
      </w:r>
    </w:p>
    <w:p w14:paraId="15C0BDF9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Моральное право руководства другими работниками требует высокого уровня профессиональной компетентности и высокой нравственности.</w:t>
      </w:r>
    </w:p>
    <w:p w14:paraId="1E44AD89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Критика в адрес коллеги должна быть аргументированной и не оскорбительной. Критике подлежат профессиональные действия, но не личность коллег. Недопустимы попытки укрепить собственный авторитет путем дискредитации коллег. Работник здравоохранения не имеет права допускать негативные высказывания о своих коллегах и их работе в присутствии пациентов и их родственников.</w:t>
      </w:r>
    </w:p>
    <w:p w14:paraId="4BC22BD4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Медицинская сестра обязана точно и квалифицированно производить назначенные врачом медицинские манипуляции. Высокий профессионализм медицинской сестры — важнейший моральный фактор товарищеских, коллегиальных взаимоотношений медицинской сестры и врача. Фамильярность, неслужебный характер взаимоотношений врача и медицинской сестры при исполнении ими профессиональных обязанностей осуждаются медицинской этикой. Если медицинская сестра сомневается в целесообразности лечебных рекомендаций врача, она должна тактично обсудить эту </w:t>
      </w: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ситуацию сначала с самим врачом, а при сохраняющемся сомнении и после этого — с вышестоящим руководством</w:t>
      </w:r>
    </w:p>
    <w:p w14:paraId="731845DF" w14:textId="77777777" w:rsidR="000C3DE0" w:rsidRPr="000C3DE0" w:rsidRDefault="000C3DE0" w:rsidP="000C3DE0">
      <w:pPr>
        <w:spacing w:after="0" w:line="240" w:lineRule="atLeast"/>
        <w:outlineLvl w:val="2"/>
        <w:rPr>
          <w:rFonts w:ascii="Arial" w:eastAsia="Times New Roman" w:hAnsi="Arial" w:cs="Arial"/>
          <w:sz w:val="34"/>
          <w:szCs w:val="34"/>
          <w:lang w:eastAsia="ru-RU"/>
        </w:rPr>
      </w:pPr>
      <w:r w:rsidRPr="000C3DE0">
        <w:rPr>
          <w:rFonts w:ascii="Arial" w:eastAsia="Times New Roman" w:hAnsi="Arial" w:cs="Arial"/>
          <w:b/>
          <w:bCs/>
          <w:sz w:val="34"/>
          <w:szCs w:val="34"/>
          <w:lang w:eastAsia="ru-RU"/>
        </w:rPr>
        <w:t>РАЗДЕЛ V. ПРЕДЕЛЫ ДЕЙСТВИЯ ЭТИЧЕСКОГО КОДЕКСА, ОТВЕТСТВЕННОСТЬ ЗА ЕГО НАРУШЕНИЕ, ПОРЯДОК ЕГО ПЕРЕСМОТРА</w:t>
      </w:r>
    </w:p>
    <w:p w14:paraId="053D5E66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Действие этического кодекса.</w:t>
      </w:r>
    </w:p>
    <w:p w14:paraId="1E5B0F34" w14:textId="42E9EACA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кодекс действует в пределах КГП «Городская поликлиника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Тараз</w:t>
      </w: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имеет обязательную силу для всех работников.</w:t>
      </w:r>
    </w:p>
    <w:p w14:paraId="2662EE72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Ответственность работника организации.</w:t>
      </w:r>
    </w:p>
    <w:p w14:paraId="3C6259DD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ответственности за нарушение профессиональной этики определяется комиссией службы управления качеством медицинской помощи и дисциплинарной комиссией.</w:t>
      </w:r>
    </w:p>
    <w:p w14:paraId="241E53F2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нарушение этических норм одновременно затрагивает правовые нормы, работник несет ответственность в соответствии с законодательством РК.</w:t>
      </w:r>
    </w:p>
    <w:p w14:paraId="3A872A87" w14:textId="77777777" w:rsidR="000C3DE0" w:rsidRPr="000C3DE0" w:rsidRDefault="000C3DE0" w:rsidP="000C3DE0">
      <w:pPr>
        <w:spacing w:before="405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Пересмотр и толкование этического кодекса.</w:t>
      </w:r>
    </w:p>
    <w:p w14:paraId="6E775F0C" w14:textId="77777777" w:rsidR="000C3DE0" w:rsidRP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Пересмотр и толкование отдельных положений настоящего Кодекса осуществляется комиссией службы управления качеством медицинской помощи с учетом предложений работников </w:t>
      </w:r>
      <w:proofErr w:type="gramStart"/>
      <w:r w:rsidRPr="000C3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 .</w:t>
      </w:r>
      <w:proofErr w:type="gramEnd"/>
    </w:p>
    <w:p w14:paraId="3FB700B1" w14:textId="77777777" w:rsidR="00932A22" w:rsidRDefault="00932A22" w:rsidP="000C3D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863FAD" w14:textId="16D68B9F" w:rsid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РЕГИСТРАЦИИ ИЗМЕНЕНИЙ</w:t>
      </w:r>
    </w:p>
    <w:p w14:paraId="75B569AD" w14:textId="4BA4047D" w:rsidR="00EA71A5" w:rsidRDefault="00EA71A5" w:rsidP="000C3D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EA71A5" w14:paraId="3C345423" w14:textId="77777777" w:rsidTr="00EA71A5">
        <w:tc>
          <w:tcPr>
            <w:tcW w:w="562" w:type="dxa"/>
          </w:tcPr>
          <w:p w14:paraId="2BFDBCC8" w14:textId="7594FE46" w:rsidR="00EA71A5" w:rsidRP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110" w:type="dxa"/>
          </w:tcPr>
          <w:p w14:paraId="40400FBC" w14:textId="04A057BE" w:rsidR="00EA71A5" w:rsidRP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C3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раздела, пункта стандарта,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C3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которое внесено изменение</w:t>
            </w:r>
          </w:p>
        </w:tc>
        <w:tc>
          <w:tcPr>
            <w:tcW w:w="2336" w:type="dxa"/>
          </w:tcPr>
          <w:p w14:paraId="74A87948" w14:textId="3EBDFBFD" w:rsid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2337" w:type="dxa"/>
          </w:tcPr>
          <w:p w14:paraId="7E41C520" w14:textId="4CE5F2EA" w:rsid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лица, внесшего изменения</w:t>
            </w:r>
          </w:p>
        </w:tc>
      </w:tr>
      <w:tr w:rsidR="00EA71A5" w14:paraId="32641B7E" w14:textId="77777777" w:rsidTr="00EA71A5">
        <w:tc>
          <w:tcPr>
            <w:tcW w:w="562" w:type="dxa"/>
          </w:tcPr>
          <w:p w14:paraId="3E8C91C4" w14:textId="77777777" w:rsid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31C0D7E2" w14:textId="77777777" w:rsid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4E26BE1C" w14:textId="77777777" w:rsid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3F581D2D" w14:textId="77777777" w:rsid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71A5" w14:paraId="4CB2118D" w14:textId="77777777" w:rsidTr="00EA71A5">
        <w:tc>
          <w:tcPr>
            <w:tcW w:w="562" w:type="dxa"/>
          </w:tcPr>
          <w:p w14:paraId="457F89F0" w14:textId="77777777" w:rsid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48DB9BDF" w14:textId="77777777" w:rsid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2BF79221" w14:textId="77777777" w:rsid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53ADC6D7" w14:textId="77777777" w:rsidR="00EA71A5" w:rsidRDefault="00EA71A5" w:rsidP="000C3D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E4D05F3" w14:textId="77777777" w:rsidR="00EA71A5" w:rsidRPr="000C3DE0" w:rsidRDefault="00EA71A5" w:rsidP="000C3D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BE905C" w14:textId="77777777" w:rsidR="00EA71A5" w:rsidRDefault="00EA71A5" w:rsidP="000C3D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762F81" w14:textId="6C5C7336" w:rsidR="000C3DE0" w:rsidRDefault="000C3DE0" w:rsidP="000C3D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ОЗНАКОМЛЕНИЯ</w:t>
      </w:r>
    </w:p>
    <w:p w14:paraId="31BCD2C2" w14:textId="33EE24EF" w:rsidR="00135170" w:rsidRDefault="00135170" w:rsidP="000C3D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501"/>
        <w:gridCol w:w="1869"/>
        <w:gridCol w:w="1869"/>
      </w:tblGrid>
      <w:tr w:rsidR="00135170" w14:paraId="103C4FB4" w14:textId="77777777" w:rsidTr="00135170">
        <w:tc>
          <w:tcPr>
            <w:tcW w:w="562" w:type="dxa"/>
          </w:tcPr>
          <w:p w14:paraId="0B4AA89A" w14:textId="595F9C66" w:rsidR="00135170" w:rsidRP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44" w:type="dxa"/>
          </w:tcPr>
          <w:p w14:paraId="4A32E2AD" w14:textId="1EF610CB" w:rsidR="00135170" w:rsidRP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Ф.И.О.</w:t>
            </w:r>
          </w:p>
        </w:tc>
        <w:tc>
          <w:tcPr>
            <w:tcW w:w="1501" w:type="dxa"/>
          </w:tcPr>
          <w:p w14:paraId="1D2EF2AC" w14:textId="6DD1C5D0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69" w:type="dxa"/>
          </w:tcPr>
          <w:p w14:paraId="2D207293" w14:textId="242D5631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69" w:type="dxa"/>
          </w:tcPr>
          <w:p w14:paraId="50D82CD2" w14:textId="7717A371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135170" w14:paraId="43A89CDC" w14:textId="77777777" w:rsidTr="00135170">
        <w:tc>
          <w:tcPr>
            <w:tcW w:w="562" w:type="dxa"/>
          </w:tcPr>
          <w:p w14:paraId="74CA76F1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641F17E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</w:tcPr>
          <w:p w14:paraId="7ADA1EA6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1CD6C922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76EED685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170" w14:paraId="056C96C5" w14:textId="77777777" w:rsidTr="00135170">
        <w:tc>
          <w:tcPr>
            <w:tcW w:w="562" w:type="dxa"/>
          </w:tcPr>
          <w:p w14:paraId="3696772B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45667EE4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</w:tcPr>
          <w:p w14:paraId="081EDB9B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22DB7691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5860676D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170" w14:paraId="5E20559D" w14:textId="77777777" w:rsidTr="00135170">
        <w:tc>
          <w:tcPr>
            <w:tcW w:w="562" w:type="dxa"/>
          </w:tcPr>
          <w:p w14:paraId="31E0B2B3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4343A2C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</w:tcPr>
          <w:p w14:paraId="32A865DA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01583B0F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14:paraId="30DE6047" w14:textId="77777777" w:rsidR="00135170" w:rsidRDefault="00135170" w:rsidP="00135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0BB11A" w14:textId="77777777" w:rsidR="00135170" w:rsidRPr="000C3DE0" w:rsidRDefault="00135170" w:rsidP="000C3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5170" w:rsidRPr="000C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F43C4"/>
    <w:multiLevelType w:val="multilevel"/>
    <w:tmpl w:val="068E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38613D"/>
    <w:multiLevelType w:val="multilevel"/>
    <w:tmpl w:val="5CD4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302D1"/>
    <w:multiLevelType w:val="multilevel"/>
    <w:tmpl w:val="7C3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76435"/>
    <w:multiLevelType w:val="multilevel"/>
    <w:tmpl w:val="287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47"/>
    <w:rsid w:val="000C3DE0"/>
    <w:rsid w:val="00135170"/>
    <w:rsid w:val="002001FF"/>
    <w:rsid w:val="007F2347"/>
    <w:rsid w:val="00932A22"/>
    <w:rsid w:val="00A00110"/>
    <w:rsid w:val="00E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A0F5"/>
  <w15:chartTrackingRefBased/>
  <w15:docId w15:val="{23705CE1-0AB4-4516-9674-EA93142A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3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3D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eforelist">
    <w:name w:val="before_list"/>
    <w:basedOn w:val="a"/>
    <w:rsid w:val="000C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3DE0"/>
    <w:rPr>
      <w:b/>
      <w:bCs/>
    </w:rPr>
  </w:style>
  <w:style w:type="paragraph" w:styleId="a4">
    <w:name w:val="Normal (Web)"/>
    <w:basedOn w:val="a"/>
    <w:uiPriority w:val="99"/>
    <w:semiHidden/>
    <w:unhideWhenUsed/>
    <w:rsid w:val="000C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A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2022-12-05T09:17:00Z</dcterms:created>
  <dcterms:modified xsi:type="dcterms:W3CDTF">2022-12-05T09:29:00Z</dcterms:modified>
</cp:coreProperties>
</file>